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C4" w:rsidRPr="008D4050" w:rsidRDefault="00146C96" w:rsidP="00146C96">
      <w:pPr>
        <w:jc w:val="center"/>
        <w:rPr>
          <w:rFonts w:ascii="Times New Roman" w:hAnsi="Times New Roman" w:cs="Times New Roman"/>
          <w:b/>
          <w:sz w:val="24"/>
          <w:szCs w:val="24"/>
          <w:u w:val="single"/>
        </w:rPr>
      </w:pPr>
      <w:r w:rsidRPr="008D4050">
        <w:rPr>
          <w:rFonts w:ascii="Times New Roman" w:hAnsi="Times New Roman" w:cs="Times New Roman"/>
          <w:b/>
          <w:sz w:val="24"/>
          <w:szCs w:val="24"/>
          <w:u w:val="single"/>
        </w:rPr>
        <w:t xml:space="preserve">THE CORPORATION OF THE </w:t>
      </w:r>
      <w:r w:rsidR="007C7543" w:rsidRPr="008D4050">
        <w:rPr>
          <w:rFonts w:ascii="Times New Roman" w:hAnsi="Times New Roman" w:cs="Times New Roman"/>
          <w:b/>
          <w:sz w:val="24"/>
          <w:szCs w:val="24"/>
          <w:u w:val="single"/>
        </w:rPr>
        <w:t>VILLAGE</w:t>
      </w:r>
      <w:r w:rsidRPr="008D4050">
        <w:rPr>
          <w:rFonts w:ascii="Times New Roman" w:hAnsi="Times New Roman" w:cs="Times New Roman"/>
          <w:b/>
          <w:sz w:val="24"/>
          <w:szCs w:val="24"/>
          <w:u w:val="single"/>
        </w:rPr>
        <w:t xml:space="preserve"> OF </w:t>
      </w:r>
      <w:r w:rsidR="007C7543" w:rsidRPr="008D4050">
        <w:rPr>
          <w:rFonts w:ascii="Times New Roman" w:hAnsi="Times New Roman" w:cs="Times New Roman"/>
          <w:b/>
          <w:sz w:val="24"/>
          <w:szCs w:val="24"/>
          <w:u w:val="single"/>
        </w:rPr>
        <w:t>SOUTH RIVER</w:t>
      </w:r>
    </w:p>
    <w:p w:rsidR="00146C96" w:rsidRPr="008D4050" w:rsidRDefault="00146C96" w:rsidP="00146C96">
      <w:pPr>
        <w:jc w:val="center"/>
        <w:rPr>
          <w:rFonts w:ascii="Times New Roman" w:hAnsi="Times New Roman" w:cs="Times New Roman"/>
          <w:b/>
          <w:sz w:val="24"/>
          <w:szCs w:val="24"/>
        </w:rPr>
      </w:pPr>
      <w:r w:rsidRPr="008D4050">
        <w:rPr>
          <w:rFonts w:ascii="Times New Roman" w:hAnsi="Times New Roman" w:cs="Times New Roman"/>
          <w:b/>
          <w:sz w:val="24"/>
          <w:szCs w:val="24"/>
        </w:rPr>
        <w:t xml:space="preserve">By-Law No. </w:t>
      </w:r>
      <w:r w:rsidR="00386349" w:rsidRPr="008D4050">
        <w:rPr>
          <w:rFonts w:ascii="Times New Roman" w:hAnsi="Times New Roman" w:cs="Times New Roman"/>
          <w:b/>
          <w:sz w:val="24"/>
          <w:szCs w:val="24"/>
        </w:rPr>
        <w:t>22-2016</w:t>
      </w:r>
    </w:p>
    <w:p w:rsidR="00146C96" w:rsidRDefault="00146C96" w:rsidP="00146C96">
      <w:pPr>
        <w:jc w:val="center"/>
        <w:rPr>
          <w:rFonts w:ascii="Times New Roman" w:hAnsi="Times New Roman" w:cs="Times New Roman"/>
          <w:b/>
          <w:sz w:val="24"/>
          <w:szCs w:val="24"/>
        </w:rPr>
      </w:pPr>
      <w:r w:rsidRPr="008D4050">
        <w:rPr>
          <w:rFonts w:ascii="Times New Roman" w:hAnsi="Times New Roman" w:cs="Times New Roman"/>
          <w:b/>
          <w:sz w:val="24"/>
          <w:szCs w:val="24"/>
        </w:rPr>
        <w:t>Being a by-law to adopt optional tools for the purposes of administering limits for the commercial, industrial and multi-residential property classes</w:t>
      </w:r>
    </w:p>
    <w:p w:rsidR="008D4050" w:rsidRPr="008D4050" w:rsidRDefault="008D4050" w:rsidP="00146C96">
      <w:pPr>
        <w:jc w:val="center"/>
        <w:rPr>
          <w:rFonts w:ascii="Times New Roman" w:hAnsi="Times New Roman" w:cs="Times New Roman"/>
          <w:b/>
          <w:sz w:val="24"/>
          <w:szCs w:val="24"/>
        </w:rPr>
      </w:pPr>
    </w:p>
    <w:p w:rsidR="00BE2FA8" w:rsidRPr="008D4050" w:rsidRDefault="00146C96" w:rsidP="00146C96">
      <w:pPr>
        <w:rPr>
          <w:rFonts w:ascii="Times New Roman" w:hAnsi="Times New Roman" w:cs="Times New Roman"/>
          <w:sz w:val="24"/>
          <w:szCs w:val="24"/>
        </w:rPr>
      </w:pPr>
      <w:r w:rsidRPr="008D4050">
        <w:rPr>
          <w:rFonts w:ascii="Times New Roman" w:hAnsi="Times New Roman" w:cs="Times New Roman"/>
          <w:b/>
          <w:sz w:val="24"/>
          <w:szCs w:val="24"/>
        </w:rPr>
        <w:t xml:space="preserve">WHEREAS </w:t>
      </w:r>
      <w:r w:rsidR="00386349" w:rsidRPr="008D4050">
        <w:rPr>
          <w:rFonts w:ascii="Times New Roman" w:hAnsi="Times New Roman" w:cs="Times New Roman"/>
          <w:sz w:val="24"/>
          <w:szCs w:val="24"/>
        </w:rPr>
        <w:t>T</w:t>
      </w:r>
      <w:r w:rsidR="00BE2FA8" w:rsidRPr="008D4050">
        <w:rPr>
          <w:rFonts w:ascii="Times New Roman" w:hAnsi="Times New Roman" w:cs="Times New Roman"/>
          <w:sz w:val="24"/>
          <w:szCs w:val="24"/>
        </w:rPr>
        <w:t xml:space="preserve">he Corporation of the </w:t>
      </w:r>
      <w:r w:rsidR="00386349" w:rsidRPr="008D4050">
        <w:rPr>
          <w:rFonts w:ascii="Times New Roman" w:hAnsi="Times New Roman" w:cs="Times New Roman"/>
          <w:sz w:val="24"/>
          <w:szCs w:val="24"/>
        </w:rPr>
        <w:t>Village of  South River</w:t>
      </w:r>
      <w:r w:rsidR="00BE2FA8" w:rsidRPr="008D4050">
        <w:rPr>
          <w:rFonts w:ascii="Times New Roman" w:hAnsi="Times New Roman" w:cs="Times New Roman"/>
          <w:sz w:val="24"/>
          <w:szCs w:val="24"/>
        </w:rPr>
        <w:t xml:space="preserve"> may, in accordance with Sections 329 to 331 of the Municipal Act, 2001, S.O. 2001</w:t>
      </w:r>
      <w:r w:rsidR="00045BD5" w:rsidRPr="008D4050">
        <w:rPr>
          <w:rFonts w:ascii="Times New Roman" w:hAnsi="Times New Roman" w:cs="Times New Roman"/>
          <w:sz w:val="24"/>
          <w:szCs w:val="24"/>
        </w:rPr>
        <w:t>,</w:t>
      </w:r>
      <w:r w:rsidR="00BE2FA8" w:rsidRPr="008D4050">
        <w:rPr>
          <w:rFonts w:ascii="Times New Roman" w:hAnsi="Times New Roman" w:cs="Times New Roman"/>
          <w:sz w:val="24"/>
          <w:szCs w:val="24"/>
        </w:rPr>
        <w:t xml:space="preserve"> c.25. as amended (hereinafter referred to as “The Act”), and Ontario Regulation 73/03, as made and amended under The Act, modify the provisions and limits set out in Part IX of The Act, with respect to the calculation of taxes for municipal and school purposes for properties in the commercial, industrial and multi-residential property classes;</w:t>
      </w:r>
    </w:p>
    <w:p w:rsidR="001F3F3C" w:rsidRPr="008D4050" w:rsidRDefault="00BE2FA8" w:rsidP="00146C96">
      <w:pPr>
        <w:rPr>
          <w:rFonts w:ascii="Times New Roman" w:hAnsi="Times New Roman" w:cs="Times New Roman"/>
          <w:sz w:val="24"/>
          <w:szCs w:val="24"/>
        </w:rPr>
      </w:pPr>
      <w:r w:rsidRPr="008D4050">
        <w:rPr>
          <w:rFonts w:ascii="Times New Roman" w:hAnsi="Times New Roman" w:cs="Times New Roman"/>
          <w:b/>
          <w:sz w:val="24"/>
          <w:szCs w:val="24"/>
        </w:rPr>
        <w:t xml:space="preserve">AND WHEREAS </w:t>
      </w:r>
      <w:r w:rsidRPr="008D4050">
        <w:rPr>
          <w:rFonts w:ascii="Times New Roman" w:hAnsi="Times New Roman" w:cs="Times New Roman"/>
          <w:sz w:val="24"/>
          <w:szCs w:val="24"/>
        </w:rPr>
        <w:t>this by-law shall only app</w:t>
      </w:r>
      <w:r w:rsidR="001F3F3C" w:rsidRPr="008D4050">
        <w:rPr>
          <w:rFonts w:ascii="Times New Roman" w:hAnsi="Times New Roman" w:cs="Times New Roman"/>
          <w:sz w:val="24"/>
          <w:szCs w:val="24"/>
        </w:rPr>
        <w:t>ly to properties in any of the commercial, i</w:t>
      </w:r>
      <w:r w:rsidRPr="008D4050">
        <w:rPr>
          <w:rFonts w:ascii="Times New Roman" w:hAnsi="Times New Roman" w:cs="Times New Roman"/>
          <w:sz w:val="24"/>
          <w:szCs w:val="24"/>
        </w:rPr>
        <w:t>ndustria</w:t>
      </w:r>
      <w:r w:rsidR="001F3F3C" w:rsidRPr="008D4050">
        <w:rPr>
          <w:rFonts w:ascii="Times New Roman" w:hAnsi="Times New Roman" w:cs="Times New Roman"/>
          <w:sz w:val="24"/>
          <w:szCs w:val="24"/>
        </w:rPr>
        <w:t>l and multi-residential property classes to which Part IX of The Act applies;</w:t>
      </w:r>
    </w:p>
    <w:p w:rsidR="001F3F3C" w:rsidRPr="008D4050" w:rsidRDefault="001F3F3C" w:rsidP="00146C96">
      <w:pPr>
        <w:rPr>
          <w:rFonts w:ascii="Times New Roman" w:hAnsi="Times New Roman" w:cs="Times New Roman"/>
          <w:sz w:val="24"/>
          <w:szCs w:val="24"/>
        </w:rPr>
      </w:pPr>
      <w:r w:rsidRPr="008D4050">
        <w:rPr>
          <w:rFonts w:ascii="Times New Roman" w:hAnsi="Times New Roman" w:cs="Times New Roman"/>
          <w:b/>
          <w:sz w:val="24"/>
          <w:szCs w:val="24"/>
        </w:rPr>
        <w:t>AND WHEREAS</w:t>
      </w:r>
      <w:r w:rsidRPr="008D4050">
        <w:rPr>
          <w:rFonts w:ascii="Times New Roman" w:hAnsi="Times New Roman" w:cs="Times New Roman"/>
          <w:sz w:val="24"/>
          <w:szCs w:val="24"/>
        </w:rPr>
        <w:t xml:space="preserve"> for the purposes of this by-law, the commercial classes shall be considered a single property class and the industrial classes shall be considered a single property class;</w:t>
      </w:r>
    </w:p>
    <w:p w:rsidR="001F3F3C" w:rsidRPr="008D4050" w:rsidRDefault="001F3F3C" w:rsidP="00146C96">
      <w:pPr>
        <w:rPr>
          <w:rFonts w:ascii="Times New Roman" w:hAnsi="Times New Roman" w:cs="Times New Roman"/>
          <w:sz w:val="24"/>
          <w:szCs w:val="24"/>
        </w:rPr>
      </w:pPr>
      <w:r w:rsidRPr="008D4050">
        <w:rPr>
          <w:rFonts w:ascii="Times New Roman" w:hAnsi="Times New Roman" w:cs="Times New Roman"/>
          <w:b/>
          <w:sz w:val="24"/>
          <w:szCs w:val="24"/>
        </w:rPr>
        <w:t>AND WHEREAS</w:t>
      </w:r>
      <w:r w:rsidRPr="008D4050">
        <w:rPr>
          <w:rFonts w:ascii="Times New Roman" w:hAnsi="Times New Roman" w:cs="Times New Roman"/>
          <w:sz w:val="24"/>
          <w:szCs w:val="24"/>
        </w:rPr>
        <w:t xml:space="preserve"> the Council may pass a by-law to exit or phase-out from the capping program once it has no capped properties beyond 50% of CVA level t</w:t>
      </w:r>
      <w:r w:rsidR="002E2E0F" w:rsidRPr="008D4050">
        <w:rPr>
          <w:rFonts w:ascii="Times New Roman" w:hAnsi="Times New Roman" w:cs="Times New Roman"/>
          <w:sz w:val="24"/>
          <w:szCs w:val="24"/>
        </w:rPr>
        <w:t>axes in a property class or has</w:t>
      </w:r>
      <w:r w:rsidRPr="008D4050">
        <w:rPr>
          <w:rFonts w:ascii="Times New Roman" w:hAnsi="Times New Roman" w:cs="Times New Roman"/>
          <w:sz w:val="24"/>
          <w:szCs w:val="24"/>
        </w:rPr>
        <w:t xml:space="preserve"> no properties currently remaining in the capping program;</w:t>
      </w:r>
    </w:p>
    <w:p w:rsidR="00B86C81" w:rsidRPr="008D4050" w:rsidRDefault="001F3F3C" w:rsidP="00146C96">
      <w:pPr>
        <w:rPr>
          <w:rFonts w:ascii="Times New Roman" w:hAnsi="Times New Roman" w:cs="Times New Roman"/>
          <w:sz w:val="24"/>
          <w:szCs w:val="24"/>
        </w:rPr>
      </w:pPr>
      <w:r w:rsidRPr="008D4050">
        <w:rPr>
          <w:rFonts w:ascii="Times New Roman" w:hAnsi="Times New Roman" w:cs="Times New Roman"/>
          <w:b/>
          <w:sz w:val="24"/>
          <w:szCs w:val="24"/>
        </w:rPr>
        <w:t>AND WHEREAS</w:t>
      </w:r>
      <w:r w:rsidRPr="008D4050">
        <w:rPr>
          <w:rFonts w:ascii="Times New Roman" w:hAnsi="Times New Roman" w:cs="Times New Roman"/>
          <w:sz w:val="24"/>
          <w:szCs w:val="24"/>
        </w:rPr>
        <w:t xml:space="preserve"> Council has reviewed the provisions of Section 329.1 of The Act and the provisions of Ontario Re</w:t>
      </w:r>
      <w:r w:rsidR="00B86C81" w:rsidRPr="008D4050">
        <w:rPr>
          <w:rFonts w:ascii="Times New Roman" w:hAnsi="Times New Roman" w:cs="Times New Roman"/>
          <w:sz w:val="24"/>
          <w:szCs w:val="24"/>
        </w:rPr>
        <w:t>gulation 73/03, and hereby deem</w:t>
      </w:r>
      <w:r w:rsidRPr="008D4050">
        <w:rPr>
          <w:rFonts w:ascii="Times New Roman" w:hAnsi="Times New Roman" w:cs="Times New Roman"/>
          <w:sz w:val="24"/>
          <w:szCs w:val="24"/>
        </w:rPr>
        <w:t xml:space="preserve"> it necessary and appropriate to adopt optional tool</w:t>
      </w:r>
      <w:r w:rsidR="00B86C81" w:rsidRPr="008D4050">
        <w:rPr>
          <w:rFonts w:ascii="Times New Roman" w:hAnsi="Times New Roman" w:cs="Times New Roman"/>
          <w:sz w:val="24"/>
          <w:szCs w:val="24"/>
        </w:rPr>
        <w:t>s for the purpose of administering limits for the commercial, industrial and multi-residential property classes;</w:t>
      </w:r>
    </w:p>
    <w:p w:rsidR="00146C96" w:rsidRPr="008D4050" w:rsidRDefault="00B86C81" w:rsidP="00146C96">
      <w:pPr>
        <w:rPr>
          <w:rFonts w:ascii="Times New Roman" w:hAnsi="Times New Roman" w:cs="Times New Roman"/>
          <w:sz w:val="24"/>
          <w:szCs w:val="24"/>
        </w:rPr>
      </w:pPr>
      <w:r w:rsidRPr="008D4050">
        <w:rPr>
          <w:rFonts w:ascii="Times New Roman" w:hAnsi="Times New Roman" w:cs="Times New Roman"/>
          <w:b/>
          <w:sz w:val="24"/>
          <w:szCs w:val="24"/>
        </w:rPr>
        <w:t>NOW THEREFORE</w:t>
      </w:r>
      <w:r w:rsidR="00146C96" w:rsidRPr="008D4050">
        <w:rPr>
          <w:rFonts w:ascii="Times New Roman" w:hAnsi="Times New Roman" w:cs="Times New Roman"/>
          <w:b/>
          <w:sz w:val="24"/>
          <w:szCs w:val="24"/>
        </w:rPr>
        <w:t xml:space="preserve"> </w:t>
      </w:r>
      <w:r w:rsidRPr="008D4050">
        <w:rPr>
          <w:rFonts w:ascii="Times New Roman" w:hAnsi="Times New Roman" w:cs="Times New Roman"/>
          <w:sz w:val="24"/>
          <w:szCs w:val="24"/>
        </w:rPr>
        <w:t xml:space="preserve">the Council of The Corporation of the </w:t>
      </w:r>
      <w:r w:rsidR="00386349" w:rsidRPr="008D4050">
        <w:rPr>
          <w:rFonts w:ascii="Times New Roman" w:hAnsi="Times New Roman" w:cs="Times New Roman"/>
          <w:sz w:val="24"/>
          <w:szCs w:val="24"/>
        </w:rPr>
        <w:t xml:space="preserve">Village </w:t>
      </w:r>
      <w:r w:rsidR="00386349" w:rsidRPr="008D4050">
        <w:rPr>
          <w:rFonts w:ascii="Times New Roman" w:hAnsi="Times New Roman" w:cs="Times New Roman"/>
          <w:sz w:val="24"/>
          <w:szCs w:val="24"/>
        </w:rPr>
        <w:t>of South</w:t>
      </w:r>
      <w:r w:rsidR="00386349" w:rsidRPr="008D4050">
        <w:rPr>
          <w:rFonts w:ascii="Times New Roman" w:hAnsi="Times New Roman" w:cs="Times New Roman"/>
          <w:sz w:val="24"/>
          <w:szCs w:val="24"/>
        </w:rPr>
        <w:t xml:space="preserve"> River </w:t>
      </w:r>
      <w:r w:rsidRPr="008D4050">
        <w:rPr>
          <w:rFonts w:ascii="Times New Roman" w:hAnsi="Times New Roman" w:cs="Times New Roman"/>
          <w:sz w:val="24"/>
          <w:szCs w:val="24"/>
        </w:rPr>
        <w:t>hereby enacts as follows:</w:t>
      </w:r>
    </w:p>
    <w:p w:rsidR="00B86C81" w:rsidRPr="008D4050" w:rsidRDefault="00B86C81" w:rsidP="00B86C81">
      <w:pPr>
        <w:pStyle w:val="ListParagraph"/>
        <w:numPr>
          <w:ilvl w:val="0"/>
          <w:numId w:val="1"/>
        </w:numPr>
        <w:rPr>
          <w:rFonts w:ascii="Times New Roman" w:hAnsi="Times New Roman" w:cs="Times New Roman"/>
          <w:sz w:val="24"/>
          <w:szCs w:val="24"/>
        </w:rPr>
      </w:pPr>
      <w:r w:rsidRPr="008D4050">
        <w:rPr>
          <w:rFonts w:ascii="Times New Roman" w:hAnsi="Times New Roman" w:cs="Times New Roman"/>
          <w:sz w:val="24"/>
          <w:szCs w:val="24"/>
        </w:rPr>
        <w:t xml:space="preserve"> For the taxation year 2016, the commercial, industrial and multi-residential property classes shall exit the capping program immediately.</w:t>
      </w:r>
    </w:p>
    <w:p w:rsidR="002E2E0F" w:rsidRPr="008D4050" w:rsidRDefault="002E2E0F" w:rsidP="002E2E0F">
      <w:pPr>
        <w:pStyle w:val="ListParagraph"/>
        <w:rPr>
          <w:rFonts w:ascii="Times New Roman" w:hAnsi="Times New Roman" w:cs="Times New Roman"/>
          <w:sz w:val="24"/>
          <w:szCs w:val="24"/>
        </w:rPr>
      </w:pPr>
    </w:p>
    <w:p w:rsidR="00B86C81" w:rsidRPr="008D4050" w:rsidRDefault="00B86C81" w:rsidP="00B86C81">
      <w:pPr>
        <w:pStyle w:val="ListParagraph"/>
        <w:numPr>
          <w:ilvl w:val="0"/>
          <w:numId w:val="1"/>
        </w:numPr>
        <w:rPr>
          <w:rFonts w:ascii="Times New Roman" w:hAnsi="Times New Roman" w:cs="Times New Roman"/>
          <w:sz w:val="24"/>
          <w:szCs w:val="24"/>
        </w:rPr>
      </w:pPr>
      <w:r w:rsidRPr="008D4050">
        <w:rPr>
          <w:rFonts w:ascii="Times New Roman" w:hAnsi="Times New Roman" w:cs="Times New Roman"/>
          <w:sz w:val="24"/>
          <w:szCs w:val="24"/>
        </w:rPr>
        <w:t xml:space="preserve">The </w:t>
      </w:r>
      <w:r w:rsidR="002E2E0F" w:rsidRPr="008D4050">
        <w:rPr>
          <w:rFonts w:ascii="Times New Roman" w:hAnsi="Times New Roman" w:cs="Times New Roman"/>
          <w:sz w:val="24"/>
          <w:szCs w:val="24"/>
        </w:rPr>
        <w:t>Treasurer is hereby authorized to take all necessary actions to provide for the implementation o</w:t>
      </w:r>
      <w:r w:rsidR="00045BD5" w:rsidRPr="008D4050">
        <w:rPr>
          <w:rFonts w:ascii="Times New Roman" w:hAnsi="Times New Roman" w:cs="Times New Roman"/>
          <w:sz w:val="24"/>
          <w:szCs w:val="24"/>
        </w:rPr>
        <w:t xml:space="preserve">f </w:t>
      </w:r>
      <w:r w:rsidR="002E2E0F" w:rsidRPr="008D4050">
        <w:rPr>
          <w:rFonts w:ascii="Times New Roman" w:hAnsi="Times New Roman" w:cs="Times New Roman"/>
          <w:sz w:val="24"/>
          <w:szCs w:val="24"/>
        </w:rPr>
        <w:t>this By-law.</w:t>
      </w:r>
    </w:p>
    <w:p w:rsidR="002E2E0F" w:rsidRPr="008D4050" w:rsidRDefault="002E2E0F" w:rsidP="002E2E0F">
      <w:pPr>
        <w:pStyle w:val="ListParagraph"/>
        <w:rPr>
          <w:rFonts w:ascii="Times New Roman" w:hAnsi="Times New Roman" w:cs="Times New Roman"/>
          <w:sz w:val="24"/>
          <w:szCs w:val="24"/>
        </w:rPr>
      </w:pPr>
    </w:p>
    <w:p w:rsidR="002E2E0F" w:rsidRDefault="002E2E0F" w:rsidP="00B86C81">
      <w:pPr>
        <w:pStyle w:val="ListParagraph"/>
        <w:numPr>
          <w:ilvl w:val="0"/>
          <w:numId w:val="1"/>
        </w:numPr>
        <w:rPr>
          <w:rFonts w:ascii="Times New Roman" w:hAnsi="Times New Roman" w:cs="Times New Roman"/>
        </w:rPr>
      </w:pPr>
      <w:r w:rsidRPr="008D4050">
        <w:rPr>
          <w:rFonts w:ascii="Times New Roman" w:hAnsi="Times New Roman" w:cs="Times New Roman"/>
          <w:sz w:val="24"/>
          <w:szCs w:val="24"/>
        </w:rPr>
        <w:t>This By-law shall come into force and take effect immediately upon the final passing thereof</w:t>
      </w:r>
      <w:r>
        <w:rPr>
          <w:rFonts w:ascii="Times New Roman" w:hAnsi="Times New Roman" w:cs="Times New Roman"/>
        </w:rPr>
        <w:t>.</w:t>
      </w:r>
    </w:p>
    <w:p w:rsidR="002E2E0F" w:rsidRPr="002E2E0F" w:rsidRDefault="002E2E0F" w:rsidP="002E2E0F">
      <w:pPr>
        <w:pStyle w:val="ListParagraph"/>
        <w:rPr>
          <w:rFonts w:ascii="Times New Roman" w:hAnsi="Times New Roman" w:cs="Times New Roman"/>
        </w:rPr>
      </w:pPr>
    </w:p>
    <w:p w:rsidR="00386349" w:rsidRPr="00386349" w:rsidRDefault="00386349" w:rsidP="0038634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386349">
        <w:rPr>
          <w:rFonts w:ascii="Times New Roman" w:eastAsia="Times New Roman" w:hAnsi="Times New Roman" w:cs="Times New Roman"/>
          <w:sz w:val="24"/>
          <w:szCs w:val="24"/>
          <w:lang w:val="en-US"/>
        </w:rPr>
        <w:t>READ A FIRST AND SECOND TIME THIS 25</w:t>
      </w:r>
      <w:r w:rsidRPr="00386349">
        <w:rPr>
          <w:rFonts w:ascii="Times New Roman" w:eastAsia="Times New Roman" w:hAnsi="Times New Roman" w:cs="Times New Roman"/>
          <w:sz w:val="24"/>
          <w:szCs w:val="24"/>
          <w:vertAlign w:val="superscript"/>
          <w:lang w:val="en-US"/>
        </w:rPr>
        <w:t>TH</w:t>
      </w:r>
      <w:r w:rsidRPr="00386349">
        <w:rPr>
          <w:rFonts w:ascii="Times New Roman" w:eastAsia="Times New Roman" w:hAnsi="Times New Roman" w:cs="Times New Roman"/>
          <w:sz w:val="24"/>
          <w:szCs w:val="24"/>
          <w:lang w:val="en-US"/>
        </w:rPr>
        <w:t xml:space="preserve"> DAY OF JULY 2016.</w:t>
      </w:r>
    </w:p>
    <w:p w:rsidR="00386349" w:rsidRPr="00386349" w:rsidRDefault="00386349" w:rsidP="0038634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386349" w:rsidRPr="00386349" w:rsidRDefault="00386349" w:rsidP="0038634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B86C81" w:rsidRDefault="00386349" w:rsidP="00386349">
      <w:pPr>
        <w:rPr>
          <w:rFonts w:ascii="Times New Roman" w:hAnsi="Times New Roman" w:cs="Times New Roman"/>
        </w:rPr>
      </w:pPr>
      <w:r w:rsidRPr="00386349">
        <w:rPr>
          <w:rFonts w:ascii="Times New Roman" w:eastAsia="Times New Roman" w:hAnsi="Times New Roman" w:cs="Times New Roman"/>
          <w:sz w:val="24"/>
          <w:szCs w:val="24"/>
          <w:lang w:val="en-US"/>
        </w:rPr>
        <w:t>READ A THIRD TIME AND FINALLY PASSED THIS 25</w:t>
      </w:r>
      <w:r w:rsidRPr="00386349">
        <w:rPr>
          <w:rFonts w:ascii="Times New Roman" w:eastAsia="Times New Roman" w:hAnsi="Times New Roman" w:cs="Times New Roman"/>
          <w:sz w:val="24"/>
          <w:szCs w:val="24"/>
          <w:vertAlign w:val="superscript"/>
          <w:lang w:val="en-US"/>
        </w:rPr>
        <w:t>TH</w:t>
      </w:r>
      <w:r w:rsidRPr="00386349">
        <w:rPr>
          <w:rFonts w:ascii="Times New Roman" w:eastAsia="Times New Roman" w:hAnsi="Times New Roman" w:cs="Times New Roman"/>
          <w:sz w:val="24"/>
          <w:szCs w:val="24"/>
          <w:lang w:val="en-US"/>
        </w:rPr>
        <w:t xml:space="preserve"> DAY OF JULY 2016</w:t>
      </w:r>
    </w:p>
    <w:p w:rsidR="00386349" w:rsidRDefault="002E2E0F" w:rsidP="00386349">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86349" w:rsidRPr="00386349" w:rsidRDefault="00386349" w:rsidP="00386349">
      <w:pPr>
        <w:jc w:val="right"/>
        <w:rPr>
          <w:rFonts w:ascii="Times New Roman" w:eastAsia="Times New Roman" w:hAnsi="Times New Roman" w:cs="Times New Roman"/>
          <w:sz w:val="24"/>
          <w:szCs w:val="24"/>
          <w:lang w:val="en-US"/>
        </w:rPr>
      </w:pPr>
      <w:bookmarkStart w:id="0" w:name="_GoBack"/>
      <w:bookmarkEnd w:id="0"/>
      <w:r w:rsidRPr="00386349">
        <w:rPr>
          <w:rFonts w:ascii="Times New Roman" w:eastAsia="Times New Roman" w:hAnsi="Times New Roman" w:cs="Times New Roman"/>
          <w:sz w:val="24"/>
          <w:szCs w:val="24"/>
          <w:lang w:val="en-US"/>
        </w:rPr>
        <w:t>_________________________________________</w:t>
      </w:r>
    </w:p>
    <w:p w:rsidR="00386349" w:rsidRPr="00386349" w:rsidRDefault="00386349" w:rsidP="00386349">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rPr>
      </w:pPr>
      <w:r w:rsidRPr="00386349">
        <w:rPr>
          <w:rFonts w:ascii="Times New Roman" w:eastAsia="Times New Roman" w:hAnsi="Times New Roman" w:cs="Times New Roman"/>
          <w:sz w:val="24"/>
          <w:szCs w:val="24"/>
          <w:lang w:val="en-US"/>
        </w:rPr>
        <w:t>Jim Coleman, Mayor</w:t>
      </w:r>
    </w:p>
    <w:p w:rsidR="00386349" w:rsidRPr="00386349" w:rsidRDefault="00386349" w:rsidP="00386349">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rPr>
      </w:pPr>
    </w:p>
    <w:p w:rsidR="00386349" w:rsidRPr="00386349" w:rsidRDefault="00386349" w:rsidP="00386349">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rPr>
      </w:pPr>
    </w:p>
    <w:p w:rsidR="00386349" w:rsidRPr="00386349" w:rsidRDefault="00386349" w:rsidP="00386349">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rPr>
      </w:pPr>
    </w:p>
    <w:p w:rsidR="00386349" w:rsidRPr="00386349" w:rsidRDefault="00386349" w:rsidP="00386349">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rPr>
      </w:pPr>
    </w:p>
    <w:p w:rsidR="00386349" w:rsidRPr="00386349" w:rsidRDefault="00386349" w:rsidP="00386349">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rPr>
      </w:pPr>
      <w:r w:rsidRPr="00386349">
        <w:rPr>
          <w:rFonts w:ascii="Times New Roman" w:eastAsia="Times New Roman" w:hAnsi="Times New Roman" w:cs="Times New Roman"/>
          <w:sz w:val="24"/>
          <w:szCs w:val="24"/>
          <w:lang w:val="en-US"/>
        </w:rPr>
        <w:t>__________________________________________</w:t>
      </w:r>
    </w:p>
    <w:p w:rsidR="00386349" w:rsidRPr="00386349" w:rsidRDefault="00386349" w:rsidP="00386349">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rPr>
      </w:pPr>
      <w:r w:rsidRPr="00386349">
        <w:rPr>
          <w:rFonts w:ascii="Times New Roman" w:eastAsia="Times New Roman" w:hAnsi="Times New Roman" w:cs="Times New Roman"/>
          <w:sz w:val="24"/>
          <w:szCs w:val="24"/>
          <w:lang w:val="en-US"/>
        </w:rPr>
        <w:t>Susan L. Arnold, Clerk Administrator</w:t>
      </w:r>
    </w:p>
    <w:p w:rsidR="002E2E0F" w:rsidRPr="002E2E0F" w:rsidRDefault="002E2E0F" w:rsidP="00386349">
      <w:pPr>
        <w:rPr>
          <w:rFonts w:ascii="Times New Roman" w:hAnsi="Times New Roman" w:cs="Times New Roman"/>
        </w:rPr>
      </w:pPr>
    </w:p>
    <w:sectPr w:rsidR="002E2E0F" w:rsidRPr="002E2E0F" w:rsidSect="00146C96">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D5083"/>
    <w:multiLevelType w:val="hybridMultilevel"/>
    <w:tmpl w:val="99C0FA66"/>
    <w:lvl w:ilvl="0" w:tplc="DD3CEA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3FDC16A7"/>
    <w:multiLevelType w:val="hybridMultilevel"/>
    <w:tmpl w:val="7F3A72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597"/>
    <w:rsid w:val="00045BD5"/>
    <w:rsid w:val="000E0E92"/>
    <w:rsid w:val="00146C96"/>
    <w:rsid w:val="001F3F3C"/>
    <w:rsid w:val="00297CDA"/>
    <w:rsid w:val="002D64FC"/>
    <w:rsid w:val="002E2E0F"/>
    <w:rsid w:val="00386349"/>
    <w:rsid w:val="007C7543"/>
    <w:rsid w:val="008D4050"/>
    <w:rsid w:val="00B86597"/>
    <w:rsid w:val="00B86C81"/>
    <w:rsid w:val="00BE2FA8"/>
    <w:rsid w:val="00D21F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5BF00-4F7C-43D7-88DE-71B31D79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Sherri Hawthorne</cp:lastModifiedBy>
  <cp:revision>6</cp:revision>
  <cp:lastPrinted>2016-05-26T16:58:00Z</cp:lastPrinted>
  <dcterms:created xsi:type="dcterms:W3CDTF">2016-06-16T20:45:00Z</dcterms:created>
  <dcterms:modified xsi:type="dcterms:W3CDTF">2016-07-20T16:22:00Z</dcterms:modified>
</cp:coreProperties>
</file>